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4297" w14:textId="77777777" w:rsidR="004D417B" w:rsidRDefault="004D417B" w:rsidP="004D417B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</w:rPr>
        <w:t>ANEXO</w:t>
      </w:r>
    </w:p>
    <w:p w14:paraId="26DB864E" w14:textId="77777777" w:rsidR="004D417B" w:rsidRDefault="004D417B" w:rsidP="004D417B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EBC23F2" w14:textId="77777777" w:rsidR="004D417B" w:rsidRDefault="004D417B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MINISTÉRIO DO MEIO AMBIENTE E MUDANÇA DO CLIMA</w:t>
      </w:r>
    </w:p>
    <w:p w14:paraId="22BBCAF1" w14:textId="071AB960" w:rsidR="004D417B" w:rsidRDefault="004D417B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</w:t>
      </w:r>
      <w:r>
        <w:rPr>
          <w:rFonts w:ascii="Calibri" w:hAnsi="Calibri" w:cs="Calibri"/>
          <w:color w:val="000000"/>
          <w:sz w:val="27"/>
          <w:szCs w:val="27"/>
        </w:rPr>
        <w:t xml:space="preserve">omissão Nacional da Biodiversidade - </w:t>
      </w:r>
      <w:r>
        <w:rPr>
          <w:rFonts w:ascii="Calibri" w:hAnsi="Calibri" w:cs="Calibri"/>
          <w:color w:val="000000"/>
          <w:sz w:val="27"/>
          <w:szCs w:val="27"/>
        </w:rPr>
        <w:t>CONA</w:t>
      </w:r>
      <w:r>
        <w:rPr>
          <w:rFonts w:ascii="Calibri" w:hAnsi="Calibri" w:cs="Calibri"/>
          <w:color w:val="000000"/>
          <w:sz w:val="27"/>
          <w:szCs w:val="27"/>
        </w:rPr>
        <w:t>BIO</w:t>
      </w:r>
    </w:p>
    <w:p w14:paraId="196532BB" w14:textId="274652B2" w:rsidR="004D417B" w:rsidRDefault="004D417B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DECLARAÇÃO DE ATUAÇÃO EM BIOMA ESPECÍFICO OU NA ZONA COSTEIRA</w:t>
      </w:r>
    </w:p>
    <w:p w14:paraId="001451FD" w14:textId="77777777" w:rsidR="00E45586" w:rsidRDefault="00E45586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A57E5BB" w14:textId="77777777" w:rsidR="004D417B" w:rsidRDefault="004D417B" w:rsidP="004D417B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para os devidos fins que a organização não-governamental ambientalista __________________________________________________, inscrita no CNPJ nº _______________/_______, com domicílio fiscal localizado no endereço________________________, representada neste ato por __________________________________, nacionalidade, estado civil, profissão, inscrito no CPF nº _____________________ e RG nº_______________, tem atuação no _________________[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indicar o bioma de atuação ou zona costeira e marinha</w:t>
      </w:r>
      <w:r>
        <w:rPr>
          <w:rFonts w:ascii="Calibri" w:hAnsi="Calibri" w:cs="Calibri"/>
          <w:color w:val="000000"/>
          <w:sz w:val="27"/>
          <w:szCs w:val="27"/>
        </w:rPr>
        <w:t>] há pelo menos ________ anos [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indicar o tempo de atuação</w:t>
      </w:r>
      <w:r>
        <w:rPr>
          <w:rFonts w:ascii="Calibri" w:hAnsi="Calibri" w:cs="Calibri"/>
          <w:color w:val="000000"/>
          <w:sz w:val="27"/>
          <w:szCs w:val="27"/>
        </w:rPr>
        <w:t>]. Reconheço que as informações prestadas são de caráter declaratório e os documentos eventualmente apresentados são de inteira responsabilidade do declarante, que estará sujeito à pena prevista no art. 299</w:t>
      </w:r>
      <w:bookmarkStart w:id="0" w:name="item_AeJz3SbyWbJ3APRs"/>
      <w:r>
        <w:rPr>
          <w:rFonts w:ascii="Calibri" w:hAnsi="Calibri" w:cs="Calibri"/>
          <w:color w:val="000000"/>
          <w:sz w:val="27"/>
          <w:szCs w:val="27"/>
          <w:vertAlign w:val="superscript"/>
        </w:rPr>
        <w:fldChar w:fldCharType="begin"/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instrText>HYPERLINK "https://sei.mma.gov.br/sei/controlador.php?acao=documento_visualizar&amp;acao_origem=procedimento_visualizar&amp;id_documento=2080509&amp;arvore=1&amp;infra_sistema=100000100&amp;infra_unidade_atual=110000330&amp;infra_hash=38304299f4cc95ccdc8523d5dbcef3fb087a256d643ce473047e2df1bdffa6fb" \l "footer_AeJz3SbyWbJ3APRs" \t "_blank"</w:instrTex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fldChar w:fldCharType="separate"/>
      </w:r>
      <w:r>
        <w:rPr>
          <w:rStyle w:val="ntrodapeitem"/>
          <w:rFonts w:ascii="Calibri" w:hAnsi="Calibri" w:cs="Calibri"/>
          <w:color w:val="0000FF"/>
          <w:sz w:val="27"/>
          <w:szCs w:val="27"/>
          <w:u w:val="single"/>
          <w:vertAlign w:val="superscript"/>
        </w:rPr>
        <w:t>[1]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fldChar w:fldCharType="end"/>
      </w:r>
      <w:bookmarkEnd w:id="0"/>
      <w:r>
        <w:rPr>
          <w:rFonts w:ascii="Calibri" w:hAnsi="Calibri" w:cs="Calibri"/>
          <w:color w:val="000000"/>
          <w:sz w:val="27"/>
          <w:szCs w:val="27"/>
        </w:rPr>
        <w:t> do Código Penal Brasileiro (Crime de Falsidade Ideológica).</w:t>
      </w:r>
    </w:p>
    <w:p w14:paraId="1BCFB83B" w14:textId="77777777" w:rsidR="004D417B" w:rsidRDefault="004D417B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91520CE" w14:textId="42C1B1D3" w:rsidR="004D417B" w:rsidRDefault="004D417B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Local, Data</w:t>
      </w:r>
    </w:p>
    <w:p w14:paraId="3A9871ED" w14:textId="77777777" w:rsidR="004D417B" w:rsidRDefault="004D417B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</w:t>
      </w:r>
    </w:p>
    <w:p w14:paraId="05576AF1" w14:textId="77777777" w:rsidR="004D417B" w:rsidRDefault="004D417B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Representante</w:t>
      </w:r>
    </w:p>
    <w:p w14:paraId="05AE4ADD" w14:textId="77777777" w:rsidR="004D417B" w:rsidRDefault="004D417B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Entidade Ambientalista</w:t>
      </w:r>
    </w:p>
    <w:p w14:paraId="0A7AB351" w14:textId="77777777" w:rsidR="004D417B" w:rsidRDefault="004D417B" w:rsidP="004D41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03DD24A" w14:textId="77777777" w:rsidR="004D417B" w:rsidRDefault="004D417B" w:rsidP="004D417B">
      <w:pPr>
        <w:pStyle w:val="NormalWeb"/>
        <w:spacing w:before="0" w:beforeAutospacing="0" w:after="0" w:afterAutospacing="0"/>
        <w:ind w:left="60" w:right="6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</w:t>
      </w:r>
    </w:p>
    <w:bookmarkStart w:id="1" w:name="footer_AeJz3SbyWbJ3APRs"/>
    <w:p w14:paraId="7EB92CA2" w14:textId="77777777" w:rsidR="004D417B" w:rsidRDefault="004D417B" w:rsidP="004D417B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HYPERLINK "https://sei.mma.gov.br/sei/controlador.php?acao=documento_visualizar&amp;acao_origem=procedimento_visualizar&amp;id_documento=2076105&amp;arvore=1&amp;infra_sistema=100000100&amp;infra_unidade_atual=110000005&amp;infra_hash=17dee2e58bf2b236e89c567ff8c46173322bf08691d9108d8d5817da5645d3f4" \l "item_AeJz3SbyWbJ3APRs" \t "_blank"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>
        <w:rPr>
          <w:rStyle w:val="ntrodapefooter"/>
          <w:rFonts w:ascii="Calibri" w:hAnsi="Calibri" w:cs="Calibri"/>
          <w:color w:val="0000FF"/>
          <w:sz w:val="22"/>
          <w:szCs w:val="22"/>
          <w:u w:val="single"/>
        </w:rPr>
        <w:t>[1]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color w:val="000000"/>
          <w:sz w:val="22"/>
          <w:szCs w:val="22"/>
        </w:rPr>
        <w:t> 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Parágrafo único - Se o agente é funcionário público, e comete o crime prevalecendo-se do cargo, ou se a falsificação ou alteração é de assentamento de registro civil, aumenta-se a pena de sexta parte.</w:t>
      </w:r>
    </w:p>
    <w:p w14:paraId="793DD4C9" w14:textId="77777777" w:rsidR="00CC4A5C" w:rsidRDefault="00CC4A5C"/>
    <w:sectPr w:rsidR="00CC4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7B"/>
    <w:rsid w:val="004D417B"/>
    <w:rsid w:val="006039A0"/>
    <w:rsid w:val="00CC4A5C"/>
    <w:rsid w:val="00E4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B61D"/>
  <w15:chartTrackingRefBased/>
  <w15:docId w15:val="{18448783-723E-49C4-AE70-6F18A271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4D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D417B"/>
    <w:rPr>
      <w:b/>
      <w:bCs/>
    </w:rPr>
  </w:style>
  <w:style w:type="paragraph" w:customStyle="1" w:styleId="textocentralizado">
    <w:name w:val="texto_centralizado"/>
    <w:basedOn w:val="Normal"/>
    <w:rsid w:val="004D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4D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trodapeitem">
    <w:name w:val="ntrodape_item"/>
    <w:basedOn w:val="Fontepargpadro"/>
    <w:rsid w:val="004D417B"/>
  </w:style>
  <w:style w:type="paragraph" w:styleId="NormalWeb">
    <w:name w:val="Normal (Web)"/>
    <w:basedOn w:val="Normal"/>
    <w:uiPriority w:val="99"/>
    <w:semiHidden/>
    <w:unhideWhenUsed/>
    <w:rsid w:val="004D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4D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trodapefooter">
    <w:name w:val="ntrodape_footer"/>
    <w:basedOn w:val="Fontepargpadro"/>
    <w:rsid w:val="004D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2012</Characters>
  <Application>Microsoft Office Word</Application>
  <DocSecurity>0</DocSecurity>
  <Lines>16</Lines>
  <Paragraphs>4</Paragraphs>
  <ScaleCrop>false</ScaleCrop>
  <Company>Mininsterio do Meio Ambiente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Fernando Schwaida</dc:creator>
  <cp:keywords/>
  <dc:description/>
  <cp:lastModifiedBy>Samuel Fernando Schwaida</cp:lastModifiedBy>
  <cp:revision>2</cp:revision>
  <dcterms:created xsi:type="dcterms:W3CDTF">2024-07-31T15:56:00Z</dcterms:created>
  <dcterms:modified xsi:type="dcterms:W3CDTF">2024-07-31T16:11:00Z</dcterms:modified>
</cp:coreProperties>
</file>